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FBB5E" w14:textId="50161B1A" w:rsidR="00BF1EEF" w:rsidRPr="00224D56" w:rsidRDefault="00A019DD" w:rsidP="00BF1EEF">
      <w:pPr>
        <w:pStyle w:val="NoSpacing"/>
        <w:rPr>
          <w:rFonts w:ascii="Verdana" w:hAnsi="Verdana"/>
          <w:lang w:val="nl-NL"/>
        </w:rPr>
      </w:pPr>
      <w:r w:rsidRPr="00224D56">
        <w:rPr>
          <w:rFonts w:ascii="Verdana" w:hAnsi="Verdana"/>
          <w:lang w:val="nl-NL"/>
        </w:rPr>
        <w:t xml:space="preserve">De NurSusTOOLKIT is gebaseerd op wetenschappelijke literatuur </w:t>
      </w:r>
      <w:r w:rsidR="00A94226" w:rsidRPr="00224D56">
        <w:rPr>
          <w:rFonts w:ascii="Verdana" w:hAnsi="Verdana"/>
          <w:lang w:val="nl-NL"/>
        </w:rPr>
        <w:t xml:space="preserve">en </w:t>
      </w:r>
      <w:r w:rsidRPr="00224D56">
        <w:rPr>
          <w:rFonts w:ascii="Verdana" w:hAnsi="Verdana"/>
          <w:lang w:val="nl-NL"/>
        </w:rPr>
        <w:t xml:space="preserve">input van verpleegkunde-onderwijs experts en verpleegkundestudenten met betrekking tot welke kennis op het gebied van duurzaamheid van belang is voor verpleegkundigen. Alle onderwijsmaterialen zijn vrij toegankelijk </w:t>
      </w:r>
      <w:r w:rsidR="00A94226" w:rsidRPr="00224D56">
        <w:rPr>
          <w:rFonts w:ascii="Verdana" w:hAnsi="Verdana"/>
          <w:lang w:val="nl-NL"/>
        </w:rPr>
        <w:t>e</w:t>
      </w:r>
      <w:r w:rsidRPr="00224D56">
        <w:rPr>
          <w:rFonts w:ascii="Verdana" w:hAnsi="Verdana"/>
          <w:lang w:val="nl-NL"/>
        </w:rPr>
        <w:t xml:space="preserve">n ontwikkeld op basis van </w:t>
      </w:r>
      <w:r w:rsidR="000E1D4A">
        <w:rPr>
          <w:rFonts w:ascii="Verdana" w:hAnsi="Verdana"/>
          <w:lang w:val="nl-NL"/>
        </w:rPr>
        <w:t>“</w:t>
      </w:r>
      <w:r w:rsidRPr="00224D56">
        <w:rPr>
          <w:rFonts w:ascii="Verdana" w:hAnsi="Verdana"/>
          <w:lang w:val="nl-NL"/>
        </w:rPr>
        <w:t xml:space="preserve">Creative </w:t>
      </w:r>
      <w:proofErr w:type="spellStart"/>
      <w:r w:rsidRPr="00224D56">
        <w:rPr>
          <w:rFonts w:ascii="Verdana" w:hAnsi="Verdana"/>
          <w:lang w:val="nl-NL"/>
        </w:rPr>
        <w:t>Commons</w:t>
      </w:r>
      <w:proofErr w:type="spellEnd"/>
      <w:r w:rsidR="000E1D4A">
        <w:rPr>
          <w:rFonts w:ascii="Verdana" w:hAnsi="Verdana"/>
          <w:lang w:val="nl-NL"/>
        </w:rPr>
        <w:t>”</w:t>
      </w:r>
      <w:r w:rsidRPr="00224D56">
        <w:rPr>
          <w:rFonts w:ascii="Verdana" w:hAnsi="Verdana"/>
          <w:lang w:val="nl-NL"/>
        </w:rPr>
        <w:t xml:space="preserve"> principes. </w:t>
      </w:r>
    </w:p>
    <w:p w14:paraId="64C9F5DE" w14:textId="77777777" w:rsidR="00BF1EEF" w:rsidRPr="00224D56" w:rsidRDefault="00BF1EEF" w:rsidP="00BF1EEF">
      <w:pPr>
        <w:pStyle w:val="NoSpacing"/>
        <w:rPr>
          <w:rFonts w:ascii="Verdana" w:hAnsi="Verdana"/>
          <w:lang w:val="nl-NL"/>
        </w:rPr>
      </w:pPr>
    </w:p>
    <w:p w14:paraId="5D462EB9" w14:textId="1CD18BB3" w:rsidR="00A04251" w:rsidRPr="00224D56" w:rsidRDefault="007C42D5" w:rsidP="00BF1EEF">
      <w:pPr>
        <w:pStyle w:val="NoSpacing"/>
        <w:rPr>
          <w:rFonts w:ascii="Verdana" w:hAnsi="Verdana"/>
          <w:lang w:val="nl-NL"/>
        </w:rPr>
      </w:pPr>
      <w:r w:rsidRPr="00224D56">
        <w:rPr>
          <w:rFonts w:ascii="Verdana" w:hAnsi="Verdana"/>
          <w:lang w:val="nl-NL"/>
        </w:rPr>
        <w:t xml:space="preserve">De onderwijsmaterialen zijn- indien gewenst- </w:t>
      </w:r>
      <w:r w:rsidR="00A019DD" w:rsidRPr="00224D56">
        <w:rPr>
          <w:rFonts w:ascii="Verdana" w:hAnsi="Verdana"/>
          <w:lang w:val="nl-NL"/>
        </w:rPr>
        <w:t>aan te passen binnen de eigen onderwijscontext</w:t>
      </w:r>
      <w:r w:rsidRPr="00224D56">
        <w:rPr>
          <w:rFonts w:ascii="Verdana" w:hAnsi="Verdana"/>
          <w:lang w:val="nl-NL"/>
        </w:rPr>
        <w:t>; ze kunnen worden gedownload, waarna ze in de huidige of in een aangepaste vorm binnen het onderwijs gebruikt kunnen worden.</w:t>
      </w:r>
    </w:p>
    <w:p w14:paraId="687B4F7D" w14:textId="77777777" w:rsidR="00ED0297" w:rsidRPr="00224D56" w:rsidRDefault="00ED0297" w:rsidP="00ED0297">
      <w:pPr>
        <w:pStyle w:val="NoSpacing"/>
        <w:rPr>
          <w:rFonts w:ascii="Verdana" w:hAnsi="Verdana"/>
          <w:b/>
          <w:bCs/>
          <w:lang w:val="nl-NL"/>
        </w:rPr>
      </w:pPr>
    </w:p>
    <w:p w14:paraId="5A9B382F" w14:textId="6BC21CCE" w:rsidR="003912F1" w:rsidRPr="00224D56" w:rsidRDefault="007C42D5" w:rsidP="003912F1">
      <w:pPr>
        <w:pStyle w:val="NoSpacing"/>
        <w:rPr>
          <w:rFonts w:ascii="Verdana" w:hAnsi="Verdana"/>
          <w:lang w:val="nl-NL"/>
        </w:rPr>
      </w:pPr>
      <w:r w:rsidRPr="00224D56">
        <w:rPr>
          <w:rFonts w:ascii="Verdana" w:hAnsi="Verdana"/>
          <w:lang w:val="nl-NL"/>
        </w:rPr>
        <w:t>Deze korte film (5 minuten) legt uit hoe u toegang kunt krijgen tot de materialen</w:t>
      </w:r>
      <w:r w:rsidR="003912F1" w:rsidRPr="00224D56">
        <w:rPr>
          <w:rFonts w:ascii="Verdana" w:hAnsi="Verdana"/>
          <w:lang w:val="nl-NL"/>
        </w:rPr>
        <w:t xml:space="preserve"> </w:t>
      </w:r>
      <w:hyperlink r:id="rId6" w:history="1">
        <w:r w:rsidR="003912F1" w:rsidRPr="00224D56">
          <w:rPr>
            <w:rStyle w:val="Hyperlink"/>
            <w:rFonts w:ascii="Verdana" w:hAnsi="Verdana"/>
            <w:lang w:val="nl-NL"/>
          </w:rPr>
          <w:t>https://www.youtube.com/watch?v=-8EeaSekeHw&amp;feature=youtu.be</w:t>
        </w:r>
      </w:hyperlink>
      <w:r w:rsidR="003912F1" w:rsidRPr="00224D56">
        <w:rPr>
          <w:rFonts w:ascii="Verdana" w:hAnsi="Verdana"/>
          <w:lang w:val="nl-NL"/>
        </w:rPr>
        <w:t xml:space="preserve"> </w:t>
      </w:r>
    </w:p>
    <w:p w14:paraId="6376AB6C" w14:textId="77777777" w:rsidR="003912F1" w:rsidRPr="00224D56" w:rsidRDefault="003912F1" w:rsidP="00ED0297">
      <w:pPr>
        <w:pStyle w:val="NoSpacing"/>
        <w:rPr>
          <w:rFonts w:ascii="Verdana" w:hAnsi="Verdana"/>
          <w:b/>
          <w:bCs/>
          <w:lang w:val="nl-NL"/>
        </w:rPr>
      </w:pPr>
    </w:p>
    <w:p w14:paraId="5DA557E8" w14:textId="323030C9" w:rsidR="009E31E9" w:rsidRPr="00224D56" w:rsidRDefault="007C42D5" w:rsidP="00ED0297">
      <w:pPr>
        <w:pStyle w:val="NoSpacing"/>
        <w:rPr>
          <w:rFonts w:ascii="Verdana" w:hAnsi="Verdana"/>
          <w:b/>
          <w:bCs/>
          <w:lang w:val="nl-NL"/>
        </w:rPr>
      </w:pPr>
      <w:r w:rsidRPr="00224D56">
        <w:rPr>
          <w:rFonts w:ascii="Verdana" w:hAnsi="Verdana"/>
          <w:b/>
          <w:bCs/>
          <w:lang w:val="nl-NL"/>
        </w:rPr>
        <w:t xml:space="preserve">Hoe krijg ik toegang tot de onderwijsmaterialen in de NurSusTOOLKIT? </w:t>
      </w:r>
    </w:p>
    <w:p w14:paraId="2D1E30DC" w14:textId="7FEED7BC" w:rsidR="00BF1EEF" w:rsidRPr="00224D56" w:rsidRDefault="007C42D5" w:rsidP="00F91047">
      <w:pPr>
        <w:pStyle w:val="NoSpacing"/>
        <w:numPr>
          <w:ilvl w:val="0"/>
          <w:numId w:val="3"/>
        </w:numPr>
        <w:rPr>
          <w:rFonts w:ascii="Verdana" w:hAnsi="Verdana"/>
          <w:lang w:val="nl-NL"/>
        </w:rPr>
      </w:pPr>
      <w:r w:rsidRPr="00224D56">
        <w:rPr>
          <w:rFonts w:ascii="Verdana" w:hAnsi="Verdana"/>
          <w:lang w:val="nl-NL"/>
        </w:rPr>
        <w:t>Ga naar de</w:t>
      </w:r>
      <w:r w:rsidR="00BF1EEF" w:rsidRPr="00224D56">
        <w:rPr>
          <w:rFonts w:ascii="Verdana" w:hAnsi="Verdana"/>
          <w:lang w:val="nl-NL"/>
        </w:rPr>
        <w:t xml:space="preserve"> NurSusTOOLKIT website </w:t>
      </w:r>
      <w:hyperlink r:id="rId7" w:history="1">
        <w:r w:rsidR="00BF1EEF" w:rsidRPr="00224D56">
          <w:rPr>
            <w:rStyle w:val="Hyperlink"/>
            <w:rFonts w:ascii="Verdana" w:hAnsi="Verdana"/>
            <w:lang w:val="nl-NL"/>
          </w:rPr>
          <w:t>www.nursus.eu</w:t>
        </w:r>
      </w:hyperlink>
      <w:r w:rsidR="00A94226" w:rsidRPr="00224D56">
        <w:rPr>
          <w:rStyle w:val="Hyperlink"/>
          <w:rFonts w:ascii="Verdana" w:hAnsi="Verdana"/>
          <w:lang w:val="nl-NL"/>
        </w:rPr>
        <w:t>.</w:t>
      </w:r>
    </w:p>
    <w:p w14:paraId="4EBAD742" w14:textId="0530B445" w:rsidR="00BF1EEF" w:rsidRPr="00224D56" w:rsidRDefault="007C42D5" w:rsidP="00F91047">
      <w:pPr>
        <w:pStyle w:val="NoSpacing"/>
        <w:numPr>
          <w:ilvl w:val="0"/>
          <w:numId w:val="3"/>
        </w:numPr>
        <w:rPr>
          <w:rFonts w:ascii="Verdana" w:hAnsi="Verdana"/>
          <w:lang w:val="nl-NL"/>
        </w:rPr>
      </w:pPr>
      <w:r w:rsidRPr="00224D56">
        <w:rPr>
          <w:rFonts w:ascii="Verdana" w:hAnsi="Verdana"/>
          <w:lang w:val="nl-NL"/>
        </w:rPr>
        <w:t xml:space="preserve">Selecteer de gewenste taal om direct naar de </w:t>
      </w:r>
      <w:r w:rsidR="000E1D4A">
        <w:rPr>
          <w:rFonts w:ascii="Verdana" w:hAnsi="Verdana"/>
          <w:lang w:val="nl-NL"/>
        </w:rPr>
        <w:t>startpagina (</w:t>
      </w:r>
      <w:r w:rsidRPr="00224D56">
        <w:rPr>
          <w:rFonts w:ascii="Verdana" w:hAnsi="Verdana"/>
          <w:lang w:val="nl-NL"/>
        </w:rPr>
        <w:t>home page</w:t>
      </w:r>
      <w:r w:rsidR="000E1D4A">
        <w:rPr>
          <w:rFonts w:ascii="Verdana" w:hAnsi="Verdana"/>
          <w:lang w:val="nl-NL"/>
        </w:rPr>
        <w:t>)</w:t>
      </w:r>
      <w:r w:rsidRPr="00224D56">
        <w:rPr>
          <w:rFonts w:ascii="Verdana" w:hAnsi="Verdana"/>
          <w:lang w:val="nl-NL"/>
        </w:rPr>
        <w:t xml:space="preserve"> in deze taal te gaan, welke meer </w:t>
      </w:r>
      <w:r w:rsidR="00A94226" w:rsidRPr="00224D56">
        <w:rPr>
          <w:rFonts w:ascii="Verdana" w:hAnsi="Verdana"/>
          <w:lang w:val="nl-NL"/>
        </w:rPr>
        <w:t xml:space="preserve">informatie </w:t>
      </w:r>
      <w:r w:rsidRPr="00224D56">
        <w:rPr>
          <w:rFonts w:ascii="Verdana" w:hAnsi="Verdana"/>
          <w:lang w:val="nl-NL"/>
        </w:rPr>
        <w:t xml:space="preserve">geeft over </w:t>
      </w:r>
      <w:r w:rsidR="00A94226" w:rsidRPr="00224D56">
        <w:rPr>
          <w:rFonts w:ascii="Verdana" w:hAnsi="Verdana"/>
          <w:lang w:val="nl-NL"/>
        </w:rPr>
        <w:t xml:space="preserve">de ontwikkeling van </w:t>
      </w:r>
      <w:r w:rsidRPr="00224D56">
        <w:rPr>
          <w:rFonts w:ascii="Verdana" w:hAnsi="Verdana"/>
          <w:lang w:val="nl-NL"/>
        </w:rPr>
        <w:t>de TOOLKIT.</w:t>
      </w:r>
    </w:p>
    <w:p w14:paraId="2B2A55E5" w14:textId="5723C5ED" w:rsidR="009E31E9" w:rsidRPr="00224D56" w:rsidRDefault="00A83DB0" w:rsidP="00A83DB0">
      <w:pPr>
        <w:pStyle w:val="NoSpacing"/>
        <w:numPr>
          <w:ilvl w:val="0"/>
          <w:numId w:val="3"/>
        </w:numPr>
        <w:rPr>
          <w:rFonts w:ascii="Verdana" w:hAnsi="Verdana"/>
          <w:lang w:val="nl-NL"/>
        </w:rPr>
      </w:pPr>
      <w:proofErr w:type="gramStart"/>
      <w:r w:rsidRPr="00224D56">
        <w:rPr>
          <w:rFonts w:ascii="Verdana" w:hAnsi="Verdana"/>
          <w:lang w:val="nl-NL"/>
        </w:rPr>
        <w:t>Selecteer</w:t>
      </w:r>
      <w:proofErr w:type="gramEnd"/>
      <w:r w:rsidR="007C42D5" w:rsidRPr="00224D56">
        <w:rPr>
          <w:rFonts w:ascii="Verdana" w:hAnsi="Verdana"/>
          <w:lang w:val="nl-NL"/>
        </w:rPr>
        <w:t xml:space="preserve"> </w:t>
      </w:r>
      <w:r w:rsidR="002B15F2" w:rsidRPr="00224D56">
        <w:rPr>
          <w:rFonts w:ascii="Verdana" w:hAnsi="Verdana"/>
          <w:lang w:val="nl-NL"/>
        </w:rPr>
        <w:t>“</w:t>
      </w:r>
      <w:r w:rsidRPr="00224D56">
        <w:rPr>
          <w:rFonts w:ascii="Verdana" w:hAnsi="Verdana"/>
          <w:lang w:val="nl-NL"/>
        </w:rPr>
        <w:t>Toegang tot de onderwijsmaterialen</w:t>
      </w:r>
      <w:r w:rsidR="002B15F2" w:rsidRPr="00224D56">
        <w:rPr>
          <w:rFonts w:ascii="Verdana" w:hAnsi="Verdana"/>
          <w:lang w:val="nl-NL"/>
        </w:rPr>
        <w:t>”</w:t>
      </w:r>
      <w:r w:rsidRPr="00224D56">
        <w:rPr>
          <w:rFonts w:ascii="Verdana" w:hAnsi="Verdana"/>
          <w:lang w:val="nl-NL"/>
        </w:rPr>
        <w:t xml:space="preserve"> </w:t>
      </w:r>
      <w:r w:rsidR="007C42D5" w:rsidRPr="00224D56">
        <w:rPr>
          <w:rFonts w:ascii="Verdana" w:hAnsi="Verdana"/>
          <w:lang w:val="nl-NL"/>
        </w:rPr>
        <w:t xml:space="preserve">onderaan de pagina </w:t>
      </w:r>
      <w:r w:rsidRPr="00224D56">
        <w:rPr>
          <w:rFonts w:ascii="Verdana" w:hAnsi="Verdana"/>
          <w:lang w:val="nl-NL"/>
        </w:rPr>
        <w:t>om door te gaan naar</w:t>
      </w:r>
      <w:r w:rsidR="00690EBE" w:rsidRPr="00224D56">
        <w:rPr>
          <w:rFonts w:ascii="Verdana" w:hAnsi="Verdana"/>
          <w:lang w:val="nl-NL"/>
        </w:rPr>
        <w:t xml:space="preserve"> het </w:t>
      </w:r>
      <w:proofErr w:type="spellStart"/>
      <w:r w:rsidR="00690EBE" w:rsidRPr="00224D56">
        <w:rPr>
          <w:rFonts w:ascii="Verdana" w:hAnsi="Verdana"/>
          <w:lang w:val="nl-NL"/>
        </w:rPr>
        <w:t>Moodle</w:t>
      </w:r>
      <w:proofErr w:type="spellEnd"/>
      <w:r w:rsidR="00690EBE" w:rsidRPr="00224D56">
        <w:rPr>
          <w:rFonts w:ascii="Verdana" w:hAnsi="Verdana"/>
          <w:lang w:val="nl-NL"/>
        </w:rPr>
        <w:t xml:space="preserve"> platform </w:t>
      </w:r>
      <w:r w:rsidR="009E31E9" w:rsidRPr="00224D56">
        <w:rPr>
          <w:rFonts w:ascii="Verdana" w:hAnsi="Verdana"/>
          <w:lang w:val="nl-NL"/>
        </w:rPr>
        <w:t>(</w:t>
      </w:r>
      <w:hyperlink r:id="rId8" w:history="1">
        <w:r w:rsidR="009E31E9" w:rsidRPr="00224D56">
          <w:rPr>
            <w:rStyle w:val="Hyperlink"/>
            <w:rFonts w:ascii="Verdana" w:hAnsi="Verdana"/>
            <w:lang w:val="nl-NL"/>
          </w:rPr>
          <w:t>http://open.plymouth.ac.uk</w:t>
        </w:r>
      </w:hyperlink>
      <w:r w:rsidR="00690EBE" w:rsidRPr="00224D56">
        <w:rPr>
          <w:rStyle w:val="Hyperlink"/>
          <w:rFonts w:ascii="Verdana" w:hAnsi="Verdana"/>
          <w:color w:val="auto"/>
          <w:u w:val="none"/>
          <w:lang w:val="nl-NL"/>
        </w:rPr>
        <w:t>)</w:t>
      </w:r>
    </w:p>
    <w:p w14:paraId="122DFA47" w14:textId="5474E2EB" w:rsidR="009E31E9" w:rsidRPr="00224D56" w:rsidRDefault="00F34A63" w:rsidP="00ED0297">
      <w:pPr>
        <w:pStyle w:val="NoSpacing"/>
        <w:numPr>
          <w:ilvl w:val="0"/>
          <w:numId w:val="3"/>
        </w:numPr>
        <w:rPr>
          <w:rFonts w:ascii="Verdana" w:hAnsi="Verdana"/>
          <w:lang w:val="nl-NL"/>
        </w:rPr>
      </w:pPr>
      <w:r w:rsidRPr="00224D56">
        <w:rPr>
          <w:rFonts w:ascii="Verdana" w:hAnsi="Verdana"/>
          <w:lang w:val="nl-NL"/>
        </w:rPr>
        <w:t>Klik</w:t>
      </w:r>
      <w:r w:rsidR="00690EBE" w:rsidRPr="00224D56">
        <w:rPr>
          <w:rFonts w:ascii="Verdana" w:hAnsi="Verdana"/>
          <w:lang w:val="nl-NL"/>
        </w:rPr>
        <w:t xml:space="preserve"> vervolgens</w:t>
      </w:r>
      <w:r w:rsidR="009E31E9" w:rsidRPr="00224D56">
        <w:rPr>
          <w:rFonts w:ascii="Verdana" w:hAnsi="Verdana"/>
          <w:lang w:val="nl-NL"/>
        </w:rPr>
        <w:t xml:space="preserve"> </w:t>
      </w:r>
      <w:r w:rsidRPr="00224D56">
        <w:rPr>
          <w:rFonts w:ascii="Verdana" w:hAnsi="Verdana"/>
          <w:lang w:val="nl-NL"/>
        </w:rPr>
        <w:t xml:space="preserve">op </w:t>
      </w:r>
      <w:r w:rsidR="009E31E9" w:rsidRPr="00224D56">
        <w:rPr>
          <w:rFonts w:ascii="Verdana" w:hAnsi="Verdana"/>
          <w:b/>
          <w:lang w:val="nl-NL"/>
        </w:rPr>
        <w:t>“</w:t>
      </w:r>
      <w:proofErr w:type="spellStart"/>
      <w:r w:rsidR="009E31E9" w:rsidRPr="00224D56">
        <w:rPr>
          <w:rFonts w:ascii="Verdana" w:hAnsi="Verdana"/>
          <w:b/>
          <w:highlight w:val="yellow"/>
          <w:lang w:val="nl-NL"/>
        </w:rPr>
        <w:t>Create</w:t>
      </w:r>
      <w:proofErr w:type="spellEnd"/>
      <w:r w:rsidR="009E31E9" w:rsidRPr="00224D56">
        <w:rPr>
          <w:rFonts w:ascii="Verdana" w:hAnsi="Verdana"/>
          <w:b/>
          <w:highlight w:val="yellow"/>
          <w:lang w:val="nl-NL"/>
        </w:rPr>
        <w:t xml:space="preserve"> new account”</w:t>
      </w:r>
      <w:r w:rsidR="00690EBE" w:rsidRPr="00224D56">
        <w:rPr>
          <w:rFonts w:ascii="Verdana" w:hAnsi="Verdana"/>
          <w:b/>
          <w:lang w:val="nl-NL"/>
        </w:rPr>
        <w:t xml:space="preserve"> </w:t>
      </w:r>
      <w:r w:rsidR="00690EBE" w:rsidRPr="00224D56">
        <w:rPr>
          <w:rFonts w:ascii="Verdana" w:hAnsi="Verdana"/>
          <w:lang w:val="nl-NL"/>
        </w:rPr>
        <w:t>aan de rechterkant van de pagina.</w:t>
      </w:r>
    </w:p>
    <w:p w14:paraId="08E71F3B" w14:textId="2C09B173" w:rsidR="009E31E9" w:rsidRPr="00224D56" w:rsidRDefault="00690EBE" w:rsidP="00ED0297">
      <w:pPr>
        <w:pStyle w:val="NoSpacing"/>
        <w:numPr>
          <w:ilvl w:val="0"/>
          <w:numId w:val="3"/>
        </w:numPr>
        <w:rPr>
          <w:rFonts w:ascii="Verdana" w:hAnsi="Verdana"/>
          <w:lang w:val="nl-NL"/>
        </w:rPr>
      </w:pPr>
      <w:r w:rsidRPr="00224D56">
        <w:rPr>
          <w:rFonts w:ascii="Verdana" w:hAnsi="Verdana"/>
          <w:lang w:val="nl-NL"/>
        </w:rPr>
        <w:t xml:space="preserve">Kies een nieuwe </w:t>
      </w:r>
      <w:r w:rsidRPr="00224D56">
        <w:rPr>
          <w:rFonts w:ascii="Verdana" w:hAnsi="Verdana"/>
          <w:highlight w:val="yellow"/>
          <w:lang w:val="nl-NL"/>
        </w:rPr>
        <w:t>username</w:t>
      </w:r>
      <w:r w:rsidRPr="00224D56">
        <w:rPr>
          <w:rFonts w:ascii="Verdana" w:hAnsi="Verdana"/>
          <w:lang w:val="nl-NL"/>
        </w:rPr>
        <w:t xml:space="preserve"> en </w:t>
      </w:r>
      <w:r w:rsidRPr="00224D56">
        <w:rPr>
          <w:rFonts w:ascii="Verdana" w:hAnsi="Verdana"/>
          <w:highlight w:val="yellow"/>
          <w:lang w:val="nl-NL"/>
        </w:rPr>
        <w:t>password</w:t>
      </w:r>
      <w:r w:rsidRPr="00224D56">
        <w:rPr>
          <w:rFonts w:ascii="Verdana" w:hAnsi="Verdana"/>
          <w:lang w:val="nl-NL"/>
        </w:rPr>
        <w:t>. Vul ook de overige gegevens in voor uw nieuwe login.</w:t>
      </w:r>
      <w:r w:rsidR="009E31E9" w:rsidRPr="00224D56">
        <w:rPr>
          <w:rFonts w:ascii="Verdana" w:hAnsi="Verdana"/>
          <w:lang w:val="nl-NL"/>
        </w:rPr>
        <w:t xml:space="preserve"> </w:t>
      </w:r>
    </w:p>
    <w:p w14:paraId="25A5DF12" w14:textId="03FF5D70" w:rsidR="009E31E9" w:rsidRPr="00224D56" w:rsidRDefault="00690EBE" w:rsidP="00690EBE">
      <w:pPr>
        <w:pStyle w:val="NoSpacing"/>
        <w:numPr>
          <w:ilvl w:val="0"/>
          <w:numId w:val="3"/>
        </w:numPr>
        <w:rPr>
          <w:rFonts w:ascii="Verdana" w:hAnsi="Verdana"/>
          <w:lang w:val="nl-NL"/>
        </w:rPr>
      </w:pPr>
      <w:r w:rsidRPr="00224D56">
        <w:rPr>
          <w:rFonts w:ascii="Verdana" w:hAnsi="Verdana"/>
          <w:lang w:val="nl-NL"/>
        </w:rPr>
        <w:t>Nadat u uw gegevens heeft ingevuld, ontvangt u een email</w:t>
      </w:r>
      <w:r w:rsidR="009E31E9" w:rsidRPr="00224D56">
        <w:rPr>
          <w:rFonts w:ascii="Verdana" w:hAnsi="Verdana"/>
          <w:lang w:val="nl-NL"/>
        </w:rPr>
        <w:t xml:space="preserve">– </w:t>
      </w:r>
      <w:r w:rsidR="00F34A63" w:rsidRPr="00224D56">
        <w:rPr>
          <w:rFonts w:ascii="Verdana" w:hAnsi="Verdana"/>
          <w:b/>
          <w:lang w:val="nl-NL"/>
        </w:rPr>
        <w:t>indien</w:t>
      </w:r>
      <w:r w:rsidRPr="00224D56">
        <w:rPr>
          <w:rFonts w:ascii="Verdana" w:hAnsi="Verdana"/>
          <w:b/>
          <w:lang w:val="nl-NL"/>
        </w:rPr>
        <w:t xml:space="preserve"> u geen email van ons </w:t>
      </w:r>
      <w:r w:rsidR="00F34A63" w:rsidRPr="00224D56">
        <w:rPr>
          <w:rFonts w:ascii="Verdana" w:hAnsi="Verdana"/>
          <w:b/>
          <w:lang w:val="nl-NL"/>
        </w:rPr>
        <w:t>ontvangt</w:t>
      </w:r>
      <w:r w:rsidR="00547BF8">
        <w:rPr>
          <w:rFonts w:ascii="Verdana" w:hAnsi="Verdana"/>
          <w:b/>
          <w:lang w:val="nl-NL"/>
        </w:rPr>
        <w:t>, verzoeken wij u om uw junk/SPAM-</w:t>
      </w:r>
      <w:r w:rsidR="00F34A63" w:rsidRPr="00224D56">
        <w:rPr>
          <w:rFonts w:ascii="Verdana" w:hAnsi="Verdana"/>
          <w:b/>
          <w:lang w:val="nl-NL"/>
        </w:rPr>
        <w:t xml:space="preserve">box </w:t>
      </w:r>
      <w:r w:rsidRPr="00224D56">
        <w:rPr>
          <w:rFonts w:ascii="Verdana" w:hAnsi="Verdana"/>
          <w:b/>
          <w:lang w:val="nl-NL"/>
        </w:rPr>
        <w:t>te controleren</w:t>
      </w:r>
      <w:r w:rsidR="00F34A63" w:rsidRPr="00224D56">
        <w:rPr>
          <w:rFonts w:ascii="Verdana" w:hAnsi="Verdana"/>
          <w:lang w:val="nl-NL"/>
        </w:rPr>
        <w:t xml:space="preserve">. U dient op de link in </w:t>
      </w:r>
      <w:proofErr w:type="gramStart"/>
      <w:r w:rsidR="00F34A63" w:rsidRPr="00224D56">
        <w:rPr>
          <w:rFonts w:ascii="Verdana" w:hAnsi="Verdana"/>
          <w:lang w:val="nl-NL"/>
        </w:rPr>
        <w:t>de</w:t>
      </w:r>
      <w:proofErr w:type="gramEnd"/>
      <w:r w:rsidR="00F34A63" w:rsidRPr="00224D56">
        <w:rPr>
          <w:rFonts w:ascii="Verdana" w:hAnsi="Verdana"/>
          <w:lang w:val="nl-NL"/>
        </w:rPr>
        <w:t xml:space="preserve"> email te klikken om uw account te bevestigen. </w:t>
      </w:r>
      <w:r w:rsidR="009E31E9" w:rsidRPr="00224D56">
        <w:rPr>
          <w:rFonts w:ascii="Verdana" w:hAnsi="Verdana"/>
          <w:lang w:val="nl-NL"/>
        </w:rPr>
        <w:t xml:space="preserve"> </w:t>
      </w:r>
      <w:r w:rsidR="00F34A63" w:rsidRPr="00224D56">
        <w:rPr>
          <w:rFonts w:ascii="Verdana" w:hAnsi="Verdana"/>
          <w:lang w:val="nl-NL"/>
        </w:rPr>
        <w:t xml:space="preserve">U </w:t>
      </w:r>
      <w:proofErr w:type="gramStart"/>
      <w:r w:rsidR="00F34A63" w:rsidRPr="00224D56">
        <w:rPr>
          <w:rFonts w:ascii="Verdana" w:hAnsi="Verdana"/>
          <w:lang w:val="nl-NL"/>
        </w:rPr>
        <w:t>heeft</w:t>
      </w:r>
      <w:proofErr w:type="gramEnd"/>
      <w:r w:rsidR="00F34A63" w:rsidRPr="00224D56">
        <w:rPr>
          <w:rFonts w:ascii="Verdana" w:hAnsi="Verdana"/>
          <w:lang w:val="nl-NL"/>
        </w:rPr>
        <w:t xml:space="preserve"> pas </w:t>
      </w:r>
      <w:r w:rsidR="00547BF8">
        <w:rPr>
          <w:rFonts w:ascii="Verdana" w:hAnsi="Verdana"/>
          <w:lang w:val="nl-NL"/>
        </w:rPr>
        <w:t>hierna</w:t>
      </w:r>
      <w:r w:rsidR="00F34A63" w:rsidRPr="00224D56">
        <w:rPr>
          <w:rFonts w:ascii="Verdana" w:hAnsi="Verdana"/>
          <w:lang w:val="nl-NL"/>
        </w:rPr>
        <w:t xml:space="preserve"> toegang tot de </w:t>
      </w:r>
      <w:proofErr w:type="spellStart"/>
      <w:r w:rsidR="00F34A63" w:rsidRPr="00224D56">
        <w:rPr>
          <w:rFonts w:ascii="Verdana" w:hAnsi="Verdana"/>
          <w:highlight w:val="yellow"/>
          <w:lang w:val="nl-NL"/>
        </w:rPr>
        <w:t>Moodle</w:t>
      </w:r>
      <w:proofErr w:type="spellEnd"/>
      <w:r w:rsidR="00F34A63" w:rsidRPr="00224D56">
        <w:rPr>
          <w:rFonts w:ascii="Verdana" w:hAnsi="Verdana"/>
          <w:highlight w:val="yellow"/>
          <w:lang w:val="nl-NL"/>
        </w:rPr>
        <w:t xml:space="preserve"> website</w:t>
      </w:r>
      <w:r w:rsidR="00F34A63" w:rsidRPr="00224D56">
        <w:rPr>
          <w:rFonts w:ascii="Verdana" w:hAnsi="Verdana"/>
          <w:lang w:val="nl-NL"/>
        </w:rPr>
        <w:t xml:space="preserve">. </w:t>
      </w:r>
    </w:p>
    <w:p w14:paraId="676B77B3" w14:textId="75CBB4AE" w:rsidR="009E31E9" w:rsidRPr="00547BF8" w:rsidRDefault="00F34A63" w:rsidP="00ED0297">
      <w:pPr>
        <w:pStyle w:val="NoSpacing"/>
        <w:numPr>
          <w:ilvl w:val="0"/>
          <w:numId w:val="3"/>
        </w:numPr>
        <w:rPr>
          <w:rFonts w:ascii="Verdana" w:hAnsi="Verdana"/>
          <w:highlight w:val="red"/>
          <w:lang w:val="nl-NL"/>
        </w:rPr>
      </w:pPr>
      <w:r w:rsidRPr="00547BF8">
        <w:rPr>
          <w:rFonts w:ascii="Verdana" w:hAnsi="Verdana"/>
          <w:highlight w:val="red"/>
          <w:lang w:val="nl-NL"/>
        </w:rPr>
        <w:t xml:space="preserve">U zou nu toegang moeten </w:t>
      </w:r>
      <w:r w:rsidR="00547BF8">
        <w:rPr>
          <w:rFonts w:ascii="Verdana" w:hAnsi="Verdana"/>
          <w:highlight w:val="red"/>
          <w:lang w:val="nl-NL"/>
        </w:rPr>
        <w:t xml:space="preserve">kunnen krijgen </w:t>
      </w:r>
      <w:r w:rsidRPr="00547BF8">
        <w:rPr>
          <w:rFonts w:ascii="Verdana" w:hAnsi="Verdana"/>
          <w:highlight w:val="red"/>
          <w:lang w:val="nl-NL"/>
        </w:rPr>
        <w:t xml:space="preserve">tot de cursus en de onderwijsmaterialen. </w:t>
      </w:r>
    </w:p>
    <w:p w14:paraId="20DBF6C8" w14:textId="0C26C723" w:rsidR="00F00F01" w:rsidRPr="00224D56" w:rsidRDefault="00F34A63" w:rsidP="00ED0297">
      <w:pPr>
        <w:pStyle w:val="NoSpacing"/>
        <w:numPr>
          <w:ilvl w:val="0"/>
          <w:numId w:val="3"/>
        </w:numPr>
        <w:rPr>
          <w:rFonts w:ascii="Verdana" w:eastAsia="Times New Roman" w:hAnsi="Verdana" w:cs="Arial"/>
          <w:lang w:val="nl-NL"/>
        </w:rPr>
      </w:pPr>
      <w:r w:rsidRPr="00224D56">
        <w:rPr>
          <w:rFonts w:ascii="Verdana" w:eastAsia="Times New Roman" w:hAnsi="Verdana" w:cs="Arial"/>
          <w:lang w:val="nl-NL"/>
        </w:rPr>
        <w:t xml:space="preserve">U belandt op een pagina met </w:t>
      </w:r>
      <w:r w:rsidR="00F00F01" w:rsidRPr="00224D56">
        <w:rPr>
          <w:rFonts w:ascii="Verdana" w:eastAsia="Times New Roman" w:hAnsi="Verdana" w:cs="Arial"/>
          <w:lang w:val="nl-NL"/>
        </w:rPr>
        <w:t xml:space="preserve">“Course </w:t>
      </w:r>
      <w:proofErr w:type="spellStart"/>
      <w:r w:rsidR="00F00F01" w:rsidRPr="00224D56">
        <w:rPr>
          <w:rFonts w:ascii="Verdana" w:eastAsia="Times New Roman" w:hAnsi="Verdana" w:cs="Arial"/>
          <w:lang w:val="nl-NL"/>
        </w:rPr>
        <w:t>Categories</w:t>
      </w:r>
      <w:proofErr w:type="spellEnd"/>
      <w:r w:rsidR="002B15F2" w:rsidRPr="00224D56">
        <w:rPr>
          <w:rFonts w:ascii="Verdana" w:eastAsia="Times New Roman" w:hAnsi="Verdana" w:cs="Arial"/>
          <w:lang w:val="nl-NL"/>
        </w:rPr>
        <w:t>”</w:t>
      </w:r>
      <w:r w:rsidR="0015369E" w:rsidRPr="00224D56">
        <w:rPr>
          <w:rFonts w:ascii="Verdana" w:eastAsia="Times New Roman" w:hAnsi="Verdana" w:cs="Arial"/>
          <w:lang w:val="nl-NL"/>
        </w:rPr>
        <w:t>.</w:t>
      </w:r>
    </w:p>
    <w:p w14:paraId="31970796" w14:textId="638FF70B" w:rsidR="00F00F01" w:rsidRPr="00224D56" w:rsidRDefault="00F34A63" w:rsidP="00A806EB">
      <w:pPr>
        <w:pStyle w:val="NoSpacing"/>
        <w:numPr>
          <w:ilvl w:val="0"/>
          <w:numId w:val="3"/>
        </w:numPr>
        <w:rPr>
          <w:rFonts w:ascii="Verdana" w:eastAsia="Times New Roman" w:hAnsi="Verdana" w:cs="Arial"/>
          <w:lang w:val="nl-NL"/>
        </w:rPr>
      </w:pPr>
      <w:r w:rsidRPr="00224D56">
        <w:rPr>
          <w:rFonts w:ascii="Verdana" w:eastAsia="Times New Roman" w:hAnsi="Verdana" w:cs="Arial"/>
          <w:lang w:val="nl-NL"/>
        </w:rPr>
        <w:t>Gebruik de</w:t>
      </w:r>
      <w:r w:rsidR="00F00F01" w:rsidRPr="00224D56">
        <w:rPr>
          <w:rFonts w:ascii="Verdana" w:eastAsia="Times New Roman" w:hAnsi="Verdana" w:cs="Arial"/>
          <w:lang w:val="nl-NL"/>
        </w:rPr>
        <w:t xml:space="preserve"> </w:t>
      </w:r>
      <w:r w:rsidR="00B25D12" w:rsidRPr="00224D56">
        <w:rPr>
          <w:rFonts w:ascii="Verdana" w:eastAsia="Times New Roman" w:hAnsi="Verdana" w:cs="Arial"/>
          <w:lang w:val="nl-NL"/>
        </w:rPr>
        <w:t>“</w:t>
      </w:r>
      <w:r w:rsidR="00F00F01" w:rsidRPr="00224D56">
        <w:rPr>
          <w:rFonts w:ascii="Verdana" w:eastAsia="Times New Roman" w:hAnsi="Verdana" w:cs="Arial"/>
          <w:lang w:val="nl-NL"/>
        </w:rPr>
        <w:t>search courses</w:t>
      </w:r>
      <w:r w:rsidR="00B25D12" w:rsidRPr="00224D56">
        <w:rPr>
          <w:rFonts w:ascii="Verdana" w:eastAsia="Times New Roman" w:hAnsi="Verdana" w:cs="Arial"/>
          <w:lang w:val="nl-NL"/>
        </w:rPr>
        <w:t>”</w:t>
      </w:r>
      <w:r w:rsidR="00F00F01" w:rsidRPr="00224D56">
        <w:rPr>
          <w:rFonts w:ascii="Verdana" w:eastAsia="Times New Roman" w:hAnsi="Verdana" w:cs="Arial"/>
          <w:lang w:val="nl-NL"/>
        </w:rPr>
        <w:t xml:space="preserve"> box </w:t>
      </w:r>
      <w:r w:rsidRPr="00224D56">
        <w:rPr>
          <w:rFonts w:ascii="Verdana" w:eastAsia="Times New Roman" w:hAnsi="Verdana" w:cs="Arial"/>
          <w:lang w:val="nl-NL"/>
        </w:rPr>
        <w:t>om te zoeken op</w:t>
      </w:r>
      <w:r w:rsidR="00F00F01" w:rsidRPr="00224D56">
        <w:rPr>
          <w:rFonts w:ascii="Verdana" w:eastAsia="Times New Roman" w:hAnsi="Verdana" w:cs="Arial"/>
          <w:lang w:val="nl-NL"/>
        </w:rPr>
        <w:t xml:space="preserve"> “</w:t>
      </w:r>
      <w:proofErr w:type="spellStart"/>
      <w:r w:rsidR="00F00F01" w:rsidRPr="00224D56">
        <w:rPr>
          <w:rFonts w:ascii="Verdana" w:eastAsia="Times New Roman" w:hAnsi="Verdana" w:cs="Arial"/>
          <w:lang w:val="nl-NL"/>
        </w:rPr>
        <w:t>nursus</w:t>
      </w:r>
      <w:proofErr w:type="spellEnd"/>
      <w:r w:rsidR="00F00F01" w:rsidRPr="00224D56">
        <w:rPr>
          <w:rFonts w:ascii="Verdana" w:eastAsia="Times New Roman" w:hAnsi="Verdana" w:cs="Arial"/>
          <w:lang w:val="nl-NL"/>
        </w:rPr>
        <w:t xml:space="preserve">”. </w:t>
      </w:r>
      <w:r w:rsidRPr="00224D56">
        <w:rPr>
          <w:rFonts w:ascii="Verdana" w:eastAsia="Times New Roman" w:hAnsi="Verdana" w:cs="Arial"/>
          <w:lang w:val="nl-NL"/>
        </w:rPr>
        <w:t xml:space="preserve">Deze zoekopdracht zal de verschillende cursussen </w:t>
      </w:r>
      <w:proofErr w:type="gramStart"/>
      <w:r w:rsidRPr="00224D56">
        <w:rPr>
          <w:rFonts w:ascii="Verdana" w:eastAsia="Times New Roman" w:hAnsi="Verdana" w:cs="Arial"/>
          <w:lang w:val="nl-NL"/>
        </w:rPr>
        <w:t xml:space="preserve">weergeven. </w:t>
      </w:r>
      <w:proofErr w:type="gramEnd"/>
      <w:r w:rsidRPr="00224D56">
        <w:rPr>
          <w:rFonts w:ascii="Verdana" w:eastAsia="Times New Roman" w:hAnsi="Verdana" w:cs="Arial"/>
          <w:lang w:val="nl-NL"/>
        </w:rPr>
        <w:t>Klik op de gewens</w:t>
      </w:r>
      <w:r w:rsidR="002B15F2" w:rsidRPr="00224D56">
        <w:rPr>
          <w:rFonts w:ascii="Verdana" w:eastAsia="Times New Roman" w:hAnsi="Verdana" w:cs="Arial"/>
          <w:lang w:val="nl-NL"/>
        </w:rPr>
        <w:t>te cursus om toegang te krijgen (</w:t>
      </w:r>
      <w:proofErr w:type="gramStart"/>
      <w:r w:rsidR="002B15F2" w:rsidRPr="00224D56">
        <w:rPr>
          <w:rFonts w:ascii="Verdana" w:eastAsia="Times New Roman" w:hAnsi="Verdana" w:cs="Arial"/>
          <w:lang w:val="nl-NL"/>
        </w:rPr>
        <w:t>selecteer</w:t>
      </w:r>
      <w:proofErr w:type="gramEnd"/>
      <w:r w:rsidR="002B15F2" w:rsidRPr="00224D56">
        <w:rPr>
          <w:rFonts w:ascii="Verdana" w:eastAsia="Times New Roman" w:hAnsi="Verdana" w:cs="Arial"/>
          <w:lang w:val="nl-NL"/>
        </w:rPr>
        <w:t xml:space="preserve"> “Dutch” voor de Nederlandse onderwijsmaterialen). </w:t>
      </w:r>
    </w:p>
    <w:p w14:paraId="0A0AD06D" w14:textId="03AE251D" w:rsidR="00D6555C" w:rsidRPr="00224D56" w:rsidRDefault="002253EB" w:rsidP="00ED0297">
      <w:pPr>
        <w:pStyle w:val="NoSpacing"/>
        <w:numPr>
          <w:ilvl w:val="0"/>
          <w:numId w:val="3"/>
        </w:numPr>
        <w:rPr>
          <w:rFonts w:ascii="Verdana" w:eastAsia="Times New Roman" w:hAnsi="Verdana" w:cs="Arial"/>
          <w:lang w:val="nl-NL"/>
        </w:rPr>
      </w:pPr>
      <w:r w:rsidRPr="00224D56">
        <w:rPr>
          <w:rFonts w:ascii="Verdana" w:eastAsia="Times New Roman" w:hAnsi="Verdana" w:cs="Arial"/>
          <w:lang w:val="nl-NL"/>
        </w:rPr>
        <w:t xml:space="preserve">Klik op </w:t>
      </w:r>
      <w:r w:rsidR="002B15F2" w:rsidRPr="00224D56">
        <w:rPr>
          <w:rFonts w:ascii="Verdana" w:eastAsia="Times New Roman" w:hAnsi="Verdana" w:cs="Arial"/>
          <w:lang w:val="nl-NL"/>
        </w:rPr>
        <w:t xml:space="preserve">de knop </w:t>
      </w:r>
      <w:r w:rsidR="002B15F2" w:rsidRPr="00224D56">
        <w:rPr>
          <w:rFonts w:ascii="Verdana" w:eastAsia="Times New Roman" w:hAnsi="Verdana" w:cs="Arial"/>
          <w:highlight w:val="yellow"/>
          <w:lang w:val="nl-NL"/>
        </w:rPr>
        <w:t>“</w:t>
      </w:r>
      <w:proofErr w:type="spellStart"/>
      <w:r w:rsidR="002B15F2" w:rsidRPr="00224D56">
        <w:rPr>
          <w:rFonts w:ascii="Verdana" w:eastAsia="Times New Roman" w:hAnsi="Verdana" w:cs="Arial"/>
          <w:highlight w:val="yellow"/>
          <w:lang w:val="nl-NL"/>
        </w:rPr>
        <w:t>Enrol</w:t>
      </w:r>
      <w:proofErr w:type="spellEnd"/>
      <w:r w:rsidR="002B15F2" w:rsidRPr="00224D56">
        <w:rPr>
          <w:rFonts w:ascii="Verdana" w:eastAsia="Times New Roman" w:hAnsi="Verdana" w:cs="Arial"/>
          <w:highlight w:val="yellow"/>
          <w:lang w:val="nl-NL"/>
        </w:rPr>
        <w:t xml:space="preserve"> me</w:t>
      </w:r>
      <w:r w:rsidR="002B15F2" w:rsidRPr="00224D56">
        <w:rPr>
          <w:rFonts w:ascii="Verdana" w:eastAsia="Times New Roman" w:hAnsi="Verdana" w:cs="Arial"/>
          <w:lang w:val="nl-NL"/>
        </w:rPr>
        <w:t>”</w:t>
      </w:r>
      <w:r w:rsidR="00D6555C" w:rsidRPr="00224D56">
        <w:rPr>
          <w:rFonts w:ascii="Verdana" w:eastAsia="Times New Roman" w:hAnsi="Verdana" w:cs="Arial"/>
          <w:lang w:val="nl-NL"/>
        </w:rPr>
        <w:t xml:space="preserve"> </w:t>
      </w:r>
      <w:r w:rsidRPr="00224D56">
        <w:rPr>
          <w:rFonts w:ascii="Verdana" w:eastAsia="Times New Roman" w:hAnsi="Verdana" w:cs="Arial"/>
          <w:lang w:val="nl-NL"/>
        </w:rPr>
        <w:t>wanneer deze in het midden van het scherm verschijnt.</w:t>
      </w:r>
    </w:p>
    <w:p w14:paraId="1C5F6E0D" w14:textId="34816101" w:rsidR="0015369E" w:rsidRPr="00224D56" w:rsidRDefault="00224D56" w:rsidP="0015369E">
      <w:pPr>
        <w:pStyle w:val="NoSpacing"/>
        <w:numPr>
          <w:ilvl w:val="0"/>
          <w:numId w:val="3"/>
        </w:numPr>
        <w:rPr>
          <w:rFonts w:ascii="Verdana" w:eastAsia="Times New Roman" w:hAnsi="Verdana" w:cs="Arial"/>
          <w:lang w:val="nl-NL"/>
        </w:rPr>
      </w:pPr>
      <w:r w:rsidRPr="00224D56">
        <w:rPr>
          <w:rFonts w:ascii="Verdana" w:eastAsia="Times New Roman" w:hAnsi="Verdana" w:cs="Arial"/>
          <w:lang w:val="nl-NL"/>
        </w:rPr>
        <w:t>Op</w:t>
      </w:r>
      <w:r w:rsidR="007960F5" w:rsidRPr="00224D56">
        <w:rPr>
          <w:rFonts w:ascii="Verdana" w:eastAsia="Times New Roman" w:hAnsi="Verdana" w:cs="Arial"/>
          <w:lang w:val="nl-NL"/>
        </w:rPr>
        <w:t xml:space="preserve"> de grijze balk </w:t>
      </w:r>
      <w:r w:rsidR="0081233F" w:rsidRPr="00224D56">
        <w:rPr>
          <w:rFonts w:ascii="Verdana" w:eastAsia="Times New Roman" w:hAnsi="Verdana" w:cs="Arial"/>
          <w:lang w:val="nl-NL"/>
        </w:rPr>
        <w:t xml:space="preserve">bovenaan het scherm (naast de ‘help’ knop) kunt u uw taal selecteren om de </w:t>
      </w:r>
      <w:proofErr w:type="spellStart"/>
      <w:r w:rsidR="002B15F2" w:rsidRPr="00224D56">
        <w:rPr>
          <w:rFonts w:ascii="Verdana" w:eastAsia="Times New Roman" w:hAnsi="Verdana" w:cs="Arial"/>
          <w:lang w:val="nl-NL"/>
        </w:rPr>
        <w:t>M</w:t>
      </w:r>
      <w:r w:rsidR="0081233F" w:rsidRPr="00224D56">
        <w:rPr>
          <w:rFonts w:ascii="Verdana" w:eastAsia="Times New Roman" w:hAnsi="Verdana" w:cs="Arial"/>
          <w:lang w:val="nl-NL"/>
        </w:rPr>
        <w:t>oodle</w:t>
      </w:r>
      <w:proofErr w:type="spellEnd"/>
      <w:r w:rsidR="0081233F" w:rsidRPr="00224D56">
        <w:rPr>
          <w:rFonts w:ascii="Verdana" w:eastAsia="Times New Roman" w:hAnsi="Verdana" w:cs="Arial"/>
          <w:lang w:val="nl-NL"/>
        </w:rPr>
        <w:t xml:space="preserve"> tekst aan te passen</w:t>
      </w:r>
      <w:r w:rsidR="0015369E" w:rsidRPr="00224D56">
        <w:rPr>
          <w:rFonts w:ascii="Verdana" w:eastAsia="Times New Roman" w:hAnsi="Verdana" w:cs="Arial"/>
          <w:lang w:val="nl-NL"/>
        </w:rPr>
        <w:t>.</w:t>
      </w:r>
    </w:p>
    <w:p w14:paraId="64ABA2C2" w14:textId="79D3E1D0" w:rsidR="00A83DB0" w:rsidRPr="00224D56" w:rsidRDefault="00224D56" w:rsidP="00A83DB0">
      <w:pPr>
        <w:pStyle w:val="NoSpacing"/>
        <w:numPr>
          <w:ilvl w:val="0"/>
          <w:numId w:val="3"/>
        </w:numPr>
        <w:rPr>
          <w:rFonts w:ascii="Verdana" w:hAnsi="Verdana"/>
          <w:lang w:val="nl-NL"/>
        </w:rPr>
      </w:pPr>
      <w:r w:rsidRPr="00224D56">
        <w:rPr>
          <w:rFonts w:ascii="Verdana" w:hAnsi="Verdana"/>
          <w:lang w:val="nl-NL"/>
        </w:rPr>
        <w:t>B</w:t>
      </w:r>
      <w:r w:rsidR="0081233F" w:rsidRPr="00224D56">
        <w:rPr>
          <w:rFonts w:ascii="Verdana" w:hAnsi="Verdana"/>
          <w:lang w:val="nl-NL"/>
        </w:rPr>
        <w:t xml:space="preserve">ekijk de </w:t>
      </w:r>
      <w:r w:rsidRPr="00224D56">
        <w:rPr>
          <w:rFonts w:ascii="Verdana" w:hAnsi="Verdana"/>
          <w:lang w:val="nl-NL"/>
        </w:rPr>
        <w:t>“</w:t>
      </w:r>
      <w:r w:rsidR="0081233F" w:rsidRPr="00224D56">
        <w:rPr>
          <w:rFonts w:ascii="Verdana" w:hAnsi="Verdana"/>
          <w:lang w:val="nl-NL"/>
        </w:rPr>
        <w:t>Inhoudsopgave</w:t>
      </w:r>
      <w:r w:rsidR="00B5380D" w:rsidRPr="00224D56">
        <w:rPr>
          <w:rFonts w:ascii="Verdana" w:hAnsi="Verdana"/>
          <w:lang w:val="nl-NL"/>
        </w:rPr>
        <w:t>’</w:t>
      </w:r>
      <w:r w:rsidR="0081233F" w:rsidRPr="00224D56">
        <w:rPr>
          <w:rFonts w:ascii="Verdana" w:hAnsi="Verdana"/>
          <w:lang w:val="nl-NL"/>
        </w:rPr>
        <w:t xml:space="preserve"> voor een overzicht van thema’s </w:t>
      </w:r>
      <w:r w:rsidR="00A83DB0" w:rsidRPr="00224D56">
        <w:rPr>
          <w:rFonts w:ascii="Verdana" w:hAnsi="Verdana"/>
          <w:lang w:val="nl-NL"/>
        </w:rPr>
        <w:t>en</w:t>
      </w:r>
      <w:r w:rsidR="0081233F" w:rsidRPr="00224D56">
        <w:rPr>
          <w:rFonts w:ascii="Verdana" w:hAnsi="Verdana"/>
          <w:lang w:val="nl-NL"/>
        </w:rPr>
        <w:t xml:space="preserve"> onderwerpen (topics), inclusief de </w:t>
      </w:r>
      <w:r w:rsidR="00A83DB0" w:rsidRPr="00224D56">
        <w:rPr>
          <w:rFonts w:ascii="Verdana" w:hAnsi="Verdana"/>
          <w:lang w:val="nl-NL"/>
        </w:rPr>
        <w:t xml:space="preserve">Nederlandstalige </w:t>
      </w:r>
      <w:proofErr w:type="spellStart"/>
      <w:r w:rsidR="0081233F" w:rsidRPr="00224D56">
        <w:rPr>
          <w:rFonts w:ascii="Verdana" w:hAnsi="Verdana"/>
          <w:lang w:val="nl-NL"/>
        </w:rPr>
        <w:t>Core</w:t>
      </w:r>
      <w:proofErr w:type="spellEnd"/>
      <w:r w:rsidR="0081233F" w:rsidRPr="00224D56">
        <w:rPr>
          <w:rFonts w:ascii="Verdana" w:hAnsi="Verdana"/>
          <w:lang w:val="nl-NL"/>
        </w:rPr>
        <w:t xml:space="preserve"> Content Topics.</w:t>
      </w:r>
      <w:r w:rsidR="002B15F2" w:rsidRPr="00224D56">
        <w:rPr>
          <w:rFonts w:ascii="Verdana" w:hAnsi="Verdana"/>
          <w:lang w:val="nl-NL"/>
        </w:rPr>
        <w:t xml:space="preserve"> (</w:t>
      </w:r>
      <w:r w:rsidR="002B15F2" w:rsidRPr="00224D56">
        <w:rPr>
          <w:rFonts w:ascii="Verdana" w:hAnsi="Verdana"/>
          <w:lang w:val="nl-NL"/>
        </w:rPr>
        <w:t>Indien u de Engelstalige onderwijsmaterialen wilt bekijken, klik dan op ‘Meer onderwerpen zijn beschikbaar in het Engels’</w:t>
      </w:r>
      <w:r w:rsidR="002B15F2" w:rsidRPr="00224D56">
        <w:rPr>
          <w:rFonts w:ascii="Verdana" w:hAnsi="Verdana"/>
          <w:lang w:val="nl-NL"/>
        </w:rPr>
        <w:t>.)</w:t>
      </w:r>
      <w:r w:rsidR="0081233F" w:rsidRPr="00224D56">
        <w:rPr>
          <w:rFonts w:ascii="Verdana" w:hAnsi="Verdana"/>
          <w:lang w:val="nl-NL"/>
        </w:rPr>
        <w:t xml:space="preserve"> </w:t>
      </w:r>
    </w:p>
    <w:p w14:paraId="4FEE575F" w14:textId="16E5768C" w:rsidR="00B3226C" w:rsidRPr="00224D56" w:rsidRDefault="00B5380D" w:rsidP="00ED0297">
      <w:pPr>
        <w:pStyle w:val="NoSpacing"/>
        <w:numPr>
          <w:ilvl w:val="0"/>
          <w:numId w:val="3"/>
        </w:numPr>
        <w:rPr>
          <w:rFonts w:ascii="Verdana" w:hAnsi="Verdana"/>
          <w:lang w:val="nl-NL"/>
        </w:rPr>
      </w:pPr>
      <w:r w:rsidRPr="00224D56">
        <w:rPr>
          <w:rFonts w:ascii="Verdana" w:hAnsi="Verdana"/>
          <w:lang w:val="nl-NL"/>
        </w:rPr>
        <w:t xml:space="preserve">Bekijk de </w:t>
      </w:r>
      <w:r w:rsidR="00224D56" w:rsidRPr="00224D56">
        <w:rPr>
          <w:rFonts w:ascii="Verdana" w:hAnsi="Verdana"/>
          <w:lang w:val="nl-NL"/>
        </w:rPr>
        <w:t>“</w:t>
      </w:r>
      <w:proofErr w:type="spellStart"/>
      <w:r w:rsidR="00B3226C" w:rsidRPr="00224D56">
        <w:rPr>
          <w:rFonts w:ascii="Verdana" w:hAnsi="Verdana"/>
          <w:lang w:val="nl-NL"/>
        </w:rPr>
        <w:t>Core</w:t>
      </w:r>
      <w:proofErr w:type="spellEnd"/>
      <w:r w:rsidR="00B3226C" w:rsidRPr="00224D56">
        <w:rPr>
          <w:rFonts w:ascii="Verdana" w:hAnsi="Verdana"/>
          <w:lang w:val="nl-NL"/>
        </w:rPr>
        <w:t xml:space="preserve"> Content Topics</w:t>
      </w:r>
      <w:r w:rsidR="00224D56" w:rsidRPr="00224D56">
        <w:rPr>
          <w:rFonts w:ascii="Verdana" w:hAnsi="Verdana"/>
          <w:lang w:val="nl-NL"/>
        </w:rPr>
        <w:t>”</w:t>
      </w:r>
      <w:r w:rsidR="00B3226C" w:rsidRPr="00224D56">
        <w:rPr>
          <w:rFonts w:ascii="Verdana" w:hAnsi="Verdana"/>
          <w:lang w:val="nl-NL"/>
        </w:rPr>
        <w:t xml:space="preserve">: </w:t>
      </w:r>
      <w:r w:rsidR="0081233F" w:rsidRPr="00224D56">
        <w:rPr>
          <w:rFonts w:ascii="Verdana" w:hAnsi="Verdana"/>
          <w:lang w:val="nl-NL"/>
        </w:rPr>
        <w:t xml:space="preserve">deze zijn gebaseerd op de kennis-prioriteiten die </w:t>
      </w:r>
      <w:r w:rsidR="002B15F2" w:rsidRPr="00224D56">
        <w:rPr>
          <w:rFonts w:ascii="Verdana" w:hAnsi="Verdana"/>
          <w:lang w:val="nl-NL"/>
        </w:rPr>
        <w:t>in</w:t>
      </w:r>
      <w:r w:rsidR="0081233F" w:rsidRPr="00224D56">
        <w:rPr>
          <w:rFonts w:ascii="Verdana" w:hAnsi="Verdana"/>
          <w:lang w:val="nl-NL"/>
        </w:rPr>
        <w:t xml:space="preserve"> ons onderzoek zijn geïdentificeerd als meest belangrijk</w:t>
      </w:r>
      <w:r w:rsidRPr="00224D56">
        <w:rPr>
          <w:rFonts w:ascii="Verdana" w:hAnsi="Verdana"/>
          <w:lang w:val="nl-NL"/>
        </w:rPr>
        <w:t>e</w:t>
      </w:r>
      <w:r w:rsidR="0081233F" w:rsidRPr="00224D56">
        <w:rPr>
          <w:rFonts w:ascii="Verdana" w:hAnsi="Verdana"/>
          <w:lang w:val="nl-NL"/>
        </w:rPr>
        <w:t xml:space="preserve"> onderwerpen voor verpleegkunde. </w:t>
      </w:r>
    </w:p>
    <w:p w14:paraId="059AA7EA" w14:textId="7E79F0D0" w:rsidR="00012032" w:rsidRPr="00224D56" w:rsidRDefault="0081233F" w:rsidP="002B15F2">
      <w:pPr>
        <w:pStyle w:val="NoSpacing"/>
        <w:numPr>
          <w:ilvl w:val="0"/>
          <w:numId w:val="3"/>
        </w:numPr>
        <w:rPr>
          <w:rFonts w:ascii="Verdana" w:hAnsi="Verdana"/>
          <w:lang w:val="nl-NL"/>
        </w:rPr>
      </w:pPr>
      <w:r w:rsidRPr="00224D56">
        <w:rPr>
          <w:rFonts w:ascii="Verdana" w:hAnsi="Verdana"/>
          <w:lang w:val="nl-NL"/>
        </w:rPr>
        <w:t xml:space="preserve">Bekijk het </w:t>
      </w:r>
      <w:r w:rsidR="00B5380D" w:rsidRPr="00224D56">
        <w:rPr>
          <w:rFonts w:ascii="Verdana" w:hAnsi="Verdana"/>
          <w:lang w:val="nl-NL"/>
        </w:rPr>
        <w:t>document</w:t>
      </w:r>
      <w:r w:rsidR="002B15F2" w:rsidRPr="00224D56">
        <w:rPr>
          <w:rFonts w:ascii="Verdana" w:hAnsi="Verdana"/>
          <w:lang w:val="nl-NL"/>
        </w:rPr>
        <w:t xml:space="preserve"> “Beschrijving van het onderwijsmateriaal” </w:t>
      </w:r>
      <w:r w:rsidRPr="00224D56">
        <w:rPr>
          <w:rFonts w:ascii="Verdana" w:hAnsi="Verdana"/>
          <w:lang w:val="nl-NL"/>
        </w:rPr>
        <w:t>van elk onderwerp/topic</w:t>
      </w:r>
      <w:r w:rsidR="002B15F2" w:rsidRPr="00224D56">
        <w:rPr>
          <w:rFonts w:ascii="Verdana" w:hAnsi="Verdana"/>
          <w:lang w:val="nl-NL"/>
        </w:rPr>
        <w:t xml:space="preserve"> binnen de verschillende thema’s</w:t>
      </w:r>
      <w:r w:rsidR="00B25D12" w:rsidRPr="00224D56">
        <w:rPr>
          <w:rFonts w:ascii="Verdana" w:hAnsi="Verdana"/>
          <w:lang w:val="nl-NL"/>
        </w:rPr>
        <w:t xml:space="preserve">. </w:t>
      </w:r>
      <w:r w:rsidRPr="00224D56">
        <w:rPr>
          <w:rFonts w:ascii="Verdana" w:hAnsi="Verdana"/>
          <w:lang w:val="nl-NL"/>
        </w:rPr>
        <w:t xml:space="preserve">Deze geeft informatie over </w:t>
      </w:r>
      <w:r w:rsidR="00224D56" w:rsidRPr="00224D56">
        <w:rPr>
          <w:rFonts w:ascii="Verdana" w:hAnsi="Verdana"/>
          <w:lang w:val="nl-NL"/>
        </w:rPr>
        <w:t xml:space="preserve">de </w:t>
      </w:r>
      <w:r w:rsidRPr="00224D56">
        <w:rPr>
          <w:rFonts w:ascii="Verdana" w:hAnsi="Verdana"/>
          <w:lang w:val="nl-NL"/>
        </w:rPr>
        <w:t>inhoud</w:t>
      </w:r>
      <w:r w:rsidR="00012032" w:rsidRPr="00224D56">
        <w:rPr>
          <w:rFonts w:ascii="Verdana" w:hAnsi="Verdana"/>
          <w:lang w:val="nl-NL"/>
        </w:rPr>
        <w:t xml:space="preserve">, </w:t>
      </w:r>
      <w:r w:rsidRPr="00224D56">
        <w:rPr>
          <w:rFonts w:ascii="Verdana" w:hAnsi="Verdana"/>
          <w:lang w:val="nl-NL"/>
        </w:rPr>
        <w:t>benodigde voorkennis en mogelijke plek binnen het curriculum.</w:t>
      </w:r>
    </w:p>
    <w:p w14:paraId="7404EAD0" w14:textId="54C76F38" w:rsidR="00B5380D" w:rsidRPr="00224D56" w:rsidRDefault="00B5380D" w:rsidP="00F91047">
      <w:pPr>
        <w:pStyle w:val="NoSpacing"/>
        <w:numPr>
          <w:ilvl w:val="0"/>
          <w:numId w:val="3"/>
        </w:numPr>
        <w:rPr>
          <w:rFonts w:ascii="Verdana" w:hAnsi="Verdana"/>
          <w:lang w:val="nl-NL"/>
        </w:rPr>
      </w:pPr>
      <w:r w:rsidRPr="00224D56">
        <w:rPr>
          <w:rFonts w:ascii="Verdana" w:hAnsi="Verdana"/>
          <w:lang w:val="nl-NL"/>
        </w:rPr>
        <w:t xml:space="preserve">Wanneer u onze </w:t>
      </w:r>
      <w:r w:rsidR="002B15F2" w:rsidRPr="00224D56">
        <w:rPr>
          <w:rFonts w:ascii="Verdana" w:hAnsi="Verdana"/>
          <w:lang w:val="nl-NL"/>
        </w:rPr>
        <w:t>onderwijs</w:t>
      </w:r>
      <w:r w:rsidRPr="00224D56">
        <w:rPr>
          <w:rFonts w:ascii="Verdana" w:hAnsi="Verdana"/>
          <w:lang w:val="nl-NL"/>
        </w:rPr>
        <w:t xml:space="preserve">materialen gebruikt, vul dan het feedback formulier in om ons te laten weten hoe u de materialen met uw studenten heeft gebruikt. </w:t>
      </w:r>
    </w:p>
    <w:p w14:paraId="22DF80C8" w14:textId="77777777" w:rsidR="00547BF8" w:rsidRDefault="00547BF8" w:rsidP="00547BF8">
      <w:pPr>
        <w:pStyle w:val="NoSpacing"/>
        <w:ind w:left="360"/>
        <w:rPr>
          <w:rFonts w:ascii="Verdana" w:hAnsi="Verdana"/>
          <w:lang w:val="nl-NL"/>
        </w:rPr>
      </w:pPr>
    </w:p>
    <w:p w14:paraId="6C33B136" w14:textId="7B48419F" w:rsidR="00B5380D" w:rsidRPr="00224D56" w:rsidRDefault="00B5380D" w:rsidP="00547BF8">
      <w:pPr>
        <w:pStyle w:val="NoSpacing"/>
        <w:rPr>
          <w:rFonts w:ascii="Verdana" w:hAnsi="Verdana"/>
          <w:lang w:val="nl-NL"/>
        </w:rPr>
      </w:pPr>
      <w:bookmarkStart w:id="0" w:name="_GoBack"/>
      <w:bookmarkEnd w:id="0"/>
      <w:r w:rsidRPr="00224D56">
        <w:rPr>
          <w:rFonts w:ascii="Verdana" w:hAnsi="Verdana"/>
          <w:lang w:val="nl-NL"/>
        </w:rPr>
        <w:t xml:space="preserve">Wanneer u </w:t>
      </w:r>
      <w:r w:rsidR="00224D56" w:rsidRPr="00224D56">
        <w:rPr>
          <w:rFonts w:ascii="Verdana" w:hAnsi="Verdana"/>
          <w:lang w:val="nl-NL"/>
        </w:rPr>
        <w:t xml:space="preserve">eenmaal </w:t>
      </w:r>
      <w:r w:rsidRPr="00224D56">
        <w:rPr>
          <w:rFonts w:ascii="Verdana" w:hAnsi="Verdana"/>
          <w:lang w:val="nl-NL"/>
        </w:rPr>
        <w:t xml:space="preserve">een account heeft, kunt u snel toegang krijgen tot de onderwijsmaterialen via de website </w:t>
      </w:r>
      <w:hyperlink r:id="rId9" w:history="1">
        <w:r w:rsidRPr="00224D56">
          <w:rPr>
            <w:rStyle w:val="Hyperlink"/>
            <w:rFonts w:ascii="Verdana" w:hAnsi="Verdana"/>
            <w:lang w:val="nl-NL"/>
          </w:rPr>
          <w:t>www.n</w:t>
        </w:r>
        <w:r w:rsidRPr="00224D56">
          <w:rPr>
            <w:rStyle w:val="Hyperlink"/>
            <w:rFonts w:ascii="Verdana" w:hAnsi="Verdana"/>
            <w:lang w:val="nl-NL"/>
          </w:rPr>
          <w:t>u</w:t>
        </w:r>
        <w:r w:rsidRPr="00224D56">
          <w:rPr>
            <w:rStyle w:val="Hyperlink"/>
            <w:rFonts w:ascii="Verdana" w:hAnsi="Verdana"/>
            <w:lang w:val="nl-NL"/>
          </w:rPr>
          <w:t>rsus.eu</w:t>
        </w:r>
      </w:hyperlink>
      <w:r w:rsidR="00224D56" w:rsidRPr="00224D56">
        <w:rPr>
          <w:rFonts w:ascii="Verdana" w:hAnsi="Verdana"/>
          <w:lang w:val="nl-NL"/>
        </w:rPr>
        <w:t xml:space="preserve">; klik </w:t>
      </w:r>
      <w:r w:rsidRPr="00224D56">
        <w:rPr>
          <w:rFonts w:ascii="Verdana" w:hAnsi="Verdana"/>
          <w:lang w:val="nl-NL"/>
        </w:rPr>
        <w:t xml:space="preserve">op </w:t>
      </w:r>
      <w:r w:rsidR="000E1D4A">
        <w:rPr>
          <w:rFonts w:ascii="Verdana" w:hAnsi="Verdana"/>
          <w:lang w:val="nl-NL"/>
        </w:rPr>
        <w:t>“</w:t>
      </w:r>
      <w:r w:rsidR="00A83DB0" w:rsidRPr="00224D56">
        <w:rPr>
          <w:rFonts w:ascii="Verdana" w:hAnsi="Verdana"/>
          <w:lang w:val="nl-NL"/>
        </w:rPr>
        <w:t>Toegang tot de onderwijsmaterialen</w:t>
      </w:r>
      <w:r w:rsidR="000E1D4A">
        <w:rPr>
          <w:rFonts w:ascii="Verdana" w:hAnsi="Verdana"/>
          <w:lang w:val="nl-NL"/>
        </w:rPr>
        <w:t>”</w:t>
      </w:r>
      <w:r w:rsidRPr="00224D56">
        <w:rPr>
          <w:rFonts w:ascii="Verdana" w:hAnsi="Verdana"/>
          <w:lang w:val="nl-NL"/>
        </w:rPr>
        <w:t xml:space="preserve"> op de </w:t>
      </w:r>
      <w:r w:rsidR="000E1D4A">
        <w:rPr>
          <w:rFonts w:ascii="Verdana" w:hAnsi="Verdana"/>
          <w:lang w:val="nl-NL"/>
        </w:rPr>
        <w:t>startpagina (</w:t>
      </w:r>
      <w:r w:rsidRPr="00224D56">
        <w:rPr>
          <w:rFonts w:ascii="Verdana" w:hAnsi="Verdana"/>
          <w:lang w:val="nl-NL"/>
        </w:rPr>
        <w:t>homepage</w:t>
      </w:r>
      <w:r w:rsidR="000E1D4A">
        <w:rPr>
          <w:rFonts w:ascii="Verdana" w:hAnsi="Verdana"/>
          <w:lang w:val="nl-NL"/>
        </w:rPr>
        <w:t>)</w:t>
      </w:r>
      <w:r w:rsidR="00A83DB0" w:rsidRPr="00224D56">
        <w:rPr>
          <w:rFonts w:ascii="Verdana" w:hAnsi="Verdana"/>
          <w:lang w:val="nl-NL"/>
        </w:rPr>
        <w:t xml:space="preserve"> van de geselecteerde taal</w:t>
      </w:r>
      <w:r w:rsidRPr="00224D56">
        <w:rPr>
          <w:rFonts w:ascii="Verdana" w:hAnsi="Verdana"/>
          <w:lang w:val="nl-NL"/>
        </w:rPr>
        <w:t xml:space="preserve">. U </w:t>
      </w:r>
      <w:r w:rsidR="00A424FC" w:rsidRPr="00224D56">
        <w:rPr>
          <w:rFonts w:ascii="Verdana" w:hAnsi="Verdana"/>
          <w:lang w:val="nl-NL"/>
        </w:rPr>
        <w:t xml:space="preserve">wordt dan direct doorverwezen </w:t>
      </w:r>
      <w:r w:rsidRPr="00224D56">
        <w:rPr>
          <w:rFonts w:ascii="Verdana" w:hAnsi="Verdana"/>
          <w:lang w:val="nl-NL"/>
        </w:rPr>
        <w:t xml:space="preserve">naar de </w:t>
      </w:r>
      <w:proofErr w:type="spellStart"/>
      <w:r w:rsidRPr="00224D56">
        <w:rPr>
          <w:rFonts w:ascii="Verdana" w:hAnsi="Verdana"/>
          <w:lang w:val="nl-NL"/>
        </w:rPr>
        <w:t>Moodle</w:t>
      </w:r>
      <w:proofErr w:type="spellEnd"/>
      <w:r w:rsidRPr="00224D56">
        <w:rPr>
          <w:rFonts w:ascii="Verdana" w:hAnsi="Verdana"/>
          <w:lang w:val="nl-NL"/>
        </w:rPr>
        <w:t xml:space="preserve"> </w:t>
      </w:r>
      <w:r w:rsidR="00A424FC" w:rsidRPr="00224D56">
        <w:rPr>
          <w:rFonts w:ascii="Verdana" w:hAnsi="Verdana"/>
          <w:lang w:val="nl-NL"/>
        </w:rPr>
        <w:t>web</w:t>
      </w:r>
      <w:r w:rsidRPr="00224D56">
        <w:rPr>
          <w:rFonts w:ascii="Verdana" w:hAnsi="Verdana"/>
          <w:lang w:val="nl-NL"/>
        </w:rPr>
        <w:t xml:space="preserve">site en uw cursussen verschijnen aan de linkerkant van het scherm. </w:t>
      </w:r>
    </w:p>
    <w:p w14:paraId="2A3177A4" w14:textId="77777777" w:rsidR="00805E50" w:rsidRPr="00224D56" w:rsidRDefault="00805E50" w:rsidP="00F91047">
      <w:pPr>
        <w:pStyle w:val="NoSpacing"/>
        <w:rPr>
          <w:rFonts w:ascii="Verdana" w:hAnsi="Verdana"/>
        </w:rPr>
      </w:pPr>
    </w:p>
    <w:p w14:paraId="3EB72051" w14:textId="3B6FF277" w:rsidR="009E31E9" w:rsidRPr="00224D56" w:rsidRDefault="00A83DB0" w:rsidP="00A806EB">
      <w:pPr>
        <w:pStyle w:val="NoSpacing"/>
        <w:rPr>
          <w:rFonts w:ascii="Verdana" w:hAnsi="Verdana"/>
          <w:lang w:val="nl-NL"/>
        </w:rPr>
      </w:pPr>
      <w:r w:rsidRPr="00224D56">
        <w:rPr>
          <w:rFonts w:ascii="Verdana" w:hAnsi="Verdana"/>
          <w:lang w:val="nl-NL"/>
        </w:rPr>
        <w:t xml:space="preserve">Indien u moeilijkheden ondervindt bij het aanmaken van een account, neem dan contact op met ons team via </w:t>
      </w:r>
      <w:hyperlink r:id="rId10" w:history="1">
        <w:r w:rsidR="00805E50" w:rsidRPr="00224D56">
          <w:rPr>
            <w:rStyle w:val="Hyperlink"/>
            <w:rFonts w:ascii="Verdana" w:hAnsi="Verdana"/>
            <w:color w:val="auto"/>
            <w:lang w:val="nl-NL"/>
          </w:rPr>
          <w:t>nursus@plymouth.ac.uk</w:t>
        </w:r>
      </w:hyperlink>
      <w:proofErr w:type="gramStart"/>
      <w:r w:rsidRPr="00224D56">
        <w:rPr>
          <w:rStyle w:val="Hyperlink"/>
          <w:rFonts w:ascii="Verdana" w:hAnsi="Verdana"/>
          <w:color w:val="auto"/>
          <w:lang w:val="nl-NL"/>
        </w:rPr>
        <w:t xml:space="preserve">. </w:t>
      </w:r>
      <w:r w:rsidR="00805E50" w:rsidRPr="00224D56">
        <w:rPr>
          <w:rFonts w:ascii="Verdana" w:hAnsi="Verdana"/>
          <w:lang w:val="nl-NL"/>
        </w:rPr>
        <w:t xml:space="preserve"> </w:t>
      </w:r>
      <w:proofErr w:type="gramEnd"/>
    </w:p>
    <w:sectPr w:rsidR="009E31E9" w:rsidRPr="00224D56" w:rsidSect="001536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104EAE" w15:done="0"/>
  <w15:commentEx w15:paraId="20B0AD76" w15:done="0"/>
  <w15:commentEx w15:paraId="403375E2" w15:done="0"/>
  <w15:commentEx w15:paraId="6AA74F1C" w15:done="0"/>
  <w15:commentEx w15:paraId="616194A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AFC"/>
    <w:multiLevelType w:val="multilevel"/>
    <w:tmpl w:val="A640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09172D"/>
    <w:multiLevelType w:val="hybridMultilevel"/>
    <w:tmpl w:val="AC20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E519E"/>
    <w:multiLevelType w:val="hybridMultilevel"/>
    <w:tmpl w:val="0BCAA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nny Morris">
    <w15:presenceInfo w15:providerId="AD" w15:userId="S-1-5-21-299502267-2139871995-725345543-1907"/>
  </w15:person>
  <w15:person w15:author="Alison Bendall">
    <w15:presenceInfo w15:providerId="AD" w15:userId="S-1-5-21-299502267-2139871995-725345543-286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E9"/>
    <w:rsid w:val="00012032"/>
    <w:rsid w:val="000E1D4A"/>
    <w:rsid w:val="00106DF2"/>
    <w:rsid w:val="0015369E"/>
    <w:rsid w:val="00180B41"/>
    <w:rsid w:val="00224D56"/>
    <w:rsid w:val="002253EB"/>
    <w:rsid w:val="00226B40"/>
    <w:rsid w:val="002B15F2"/>
    <w:rsid w:val="002F6B74"/>
    <w:rsid w:val="003912F1"/>
    <w:rsid w:val="00547BF8"/>
    <w:rsid w:val="005567F2"/>
    <w:rsid w:val="00600369"/>
    <w:rsid w:val="00685C8F"/>
    <w:rsid w:val="00690EBE"/>
    <w:rsid w:val="006E0424"/>
    <w:rsid w:val="007020B3"/>
    <w:rsid w:val="007960F5"/>
    <w:rsid w:val="007C42D5"/>
    <w:rsid w:val="007E111C"/>
    <w:rsid w:val="00805E50"/>
    <w:rsid w:val="0081233F"/>
    <w:rsid w:val="0084432E"/>
    <w:rsid w:val="008E0F4B"/>
    <w:rsid w:val="009E31E9"/>
    <w:rsid w:val="00A019DD"/>
    <w:rsid w:val="00A04251"/>
    <w:rsid w:val="00A424FC"/>
    <w:rsid w:val="00A806EB"/>
    <w:rsid w:val="00A81664"/>
    <w:rsid w:val="00A83DB0"/>
    <w:rsid w:val="00A94226"/>
    <w:rsid w:val="00B0668F"/>
    <w:rsid w:val="00B25D12"/>
    <w:rsid w:val="00B3226C"/>
    <w:rsid w:val="00B5380D"/>
    <w:rsid w:val="00B64280"/>
    <w:rsid w:val="00BF1EEF"/>
    <w:rsid w:val="00CD623B"/>
    <w:rsid w:val="00D6555C"/>
    <w:rsid w:val="00ED0297"/>
    <w:rsid w:val="00F00F01"/>
    <w:rsid w:val="00F34A63"/>
    <w:rsid w:val="00F91047"/>
    <w:rsid w:val="00FB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B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31E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4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2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2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28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29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26B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31E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4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2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2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28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29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26B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8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361414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34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1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02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92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.plymouth.ac.uk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nursus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8EeaSekeHw&amp;feature=youtu.b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ursus@plymouth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ursus.e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Plymouth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Richardson</dc:creator>
  <cp:lastModifiedBy>Huynen M (ICIS)</cp:lastModifiedBy>
  <cp:revision>7</cp:revision>
  <dcterms:created xsi:type="dcterms:W3CDTF">2017-06-13T18:30:00Z</dcterms:created>
  <dcterms:modified xsi:type="dcterms:W3CDTF">2017-06-13T20:50:00Z</dcterms:modified>
</cp:coreProperties>
</file>